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F4A" w:rsidRDefault="00794F4A" w:rsidP="00794F4A">
      <w:pPr>
        <w:ind w:left="2160" w:firstLine="720"/>
      </w:pPr>
    </w:p>
    <w:p w:rsidR="00794F4A" w:rsidRDefault="00794F4A" w:rsidP="00794F4A">
      <w:pPr>
        <w:ind w:left="2160" w:firstLine="720"/>
      </w:pPr>
    </w:p>
    <w:p w:rsidR="00794F4A" w:rsidRDefault="00794F4A" w:rsidP="00794F4A">
      <w:pPr>
        <w:ind w:left="2160" w:firstLine="720"/>
      </w:pPr>
    </w:p>
    <w:p w:rsidR="00794F4A" w:rsidRDefault="00794F4A" w:rsidP="00794F4A">
      <w:pPr>
        <w:ind w:left="2160" w:firstLine="720"/>
      </w:pPr>
    </w:p>
    <w:p w:rsidR="003A20A0" w:rsidRDefault="00794F4A" w:rsidP="00794F4A">
      <w:pPr>
        <w:ind w:left="3600"/>
      </w:pPr>
      <w:r>
        <w:t xml:space="preserve">&lt;&lt; </w:t>
      </w:r>
      <w:r w:rsidR="00452634">
        <w:t>[</w:t>
      </w:r>
      <w:proofErr w:type="gramStart"/>
      <w:r w:rsidR="00452634">
        <w:t xml:space="preserve">Organisation] </w:t>
      </w:r>
      <w:r>
        <w:t xml:space="preserve"> Logo</w:t>
      </w:r>
      <w:proofErr w:type="gramEnd"/>
      <w:r>
        <w:t>&gt;&gt;</w:t>
      </w:r>
    </w:p>
    <w:p w:rsidR="00794F4A" w:rsidRDefault="00794F4A" w:rsidP="00794F4A">
      <w:pPr>
        <w:ind w:left="3600"/>
      </w:pPr>
    </w:p>
    <w:p w:rsidR="00794F4A" w:rsidRDefault="00034DF3" w:rsidP="00034DF3">
      <w:r>
        <w:t xml:space="preserve">                                                                      </w:t>
      </w:r>
      <w:r w:rsidR="00794F4A">
        <w:t xml:space="preserve">&lt;&lt; </w:t>
      </w:r>
      <w:r w:rsidRPr="00034DF3">
        <w:t xml:space="preserve">Electronic Mail Policy </w:t>
      </w:r>
      <w:r w:rsidR="00794F4A">
        <w:t>&gt;&gt;</w:t>
      </w:r>
    </w:p>
    <w:p w:rsidR="00794F4A" w:rsidRDefault="00794F4A" w:rsidP="00794F4A">
      <w:pPr>
        <w:ind w:left="3600"/>
      </w:pPr>
    </w:p>
    <w:p w:rsidR="00794F4A" w:rsidRPr="00794F4A" w:rsidRDefault="00794F4A" w:rsidP="00794F4A">
      <w:pPr>
        <w:spacing w:after="0" w:line="240" w:lineRule="auto"/>
        <w:ind w:left="3600"/>
        <w:rPr>
          <w:b/>
          <w:i/>
        </w:rPr>
      </w:pPr>
      <w:r w:rsidRPr="00794F4A">
        <w:rPr>
          <w:b/>
          <w:i/>
        </w:rPr>
        <w:t>Version</w:t>
      </w:r>
      <w:r w:rsidR="00034DF3">
        <w:rPr>
          <w:b/>
          <w:i/>
        </w:rPr>
        <w:t>: 1.0</w:t>
      </w:r>
      <w:r w:rsidRPr="00794F4A">
        <w:rPr>
          <w:b/>
          <w:i/>
        </w:rPr>
        <w:t xml:space="preserve"> </w:t>
      </w:r>
    </w:p>
    <w:p w:rsidR="00024927" w:rsidRDefault="00794F4A" w:rsidP="00794F4A">
      <w:pPr>
        <w:spacing w:after="0" w:line="240" w:lineRule="auto"/>
        <w:ind w:left="3600"/>
        <w:rPr>
          <w:b/>
          <w:i/>
        </w:rPr>
      </w:pPr>
      <w:r w:rsidRPr="00794F4A">
        <w:rPr>
          <w:b/>
          <w:i/>
        </w:rPr>
        <w:t>Date</w:t>
      </w:r>
    </w:p>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Default="00024927" w:rsidP="00024927">
      <w:bookmarkStart w:id="0" w:name="_GoBack"/>
      <w:bookmarkEnd w:id="0"/>
    </w:p>
    <w:p w:rsidR="00024927" w:rsidRDefault="00024927" w:rsidP="00024927"/>
    <w:p w:rsidR="00024927" w:rsidRDefault="00024927" w:rsidP="00024927"/>
    <w:p w:rsidR="00024927" w:rsidRDefault="00024927" w:rsidP="00024927"/>
    <w:p w:rsidR="00024927" w:rsidRDefault="00024927" w:rsidP="00024927"/>
    <w:p w:rsidR="001E7B24" w:rsidRDefault="001E7B24" w:rsidP="001E7B24">
      <w:pPr>
        <w:pStyle w:val="BodyText"/>
      </w:pPr>
      <w:r>
        <w:tab/>
      </w:r>
    </w:p>
    <w:p w:rsidR="001E7B24" w:rsidRDefault="001E7B24" w:rsidP="001E7B24">
      <w:pPr>
        <w:pStyle w:val="BodyText"/>
      </w:pPr>
    </w:p>
    <w:p w:rsidR="001E7B24" w:rsidRDefault="001E7B24" w:rsidP="001E7B24">
      <w:pPr>
        <w:pStyle w:val="BodyText"/>
        <w:rPr>
          <w:b/>
        </w:rPr>
      </w:pPr>
      <w:r w:rsidRPr="00FF3D2C">
        <w:rPr>
          <w:b/>
        </w:rPr>
        <w:t>Revision History</w:t>
      </w:r>
    </w:p>
    <w:p w:rsidR="001E7B24" w:rsidRPr="00FF3D2C" w:rsidRDefault="001E7B24" w:rsidP="001E7B24">
      <w:pPr>
        <w:pStyle w:val="BodyText"/>
        <w:rPr>
          <w:b/>
        </w:rPr>
      </w:pPr>
    </w:p>
    <w:tbl>
      <w:tblPr>
        <w:tblStyle w:val="SecurityTable1"/>
        <w:tblW w:w="5000" w:type="pct"/>
        <w:tblLook w:val="01E0" w:firstRow="1" w:lastRow="1" w:firstColumn="1" w:lastColumn="1" w:noHBand="0" w:noVBand="0"/>
      </w:tblPr>
      <w:tblGrid>
        <w:gridCol w:w="1080"/>
        <w:gridCol w:w="1097"/>
        <w:gridCol w:w="1786"/>
        <w:gridCol w:w="5033"/>
      </w:tblGrid>
      <w:tr w:rsidR="001E7B24" w:rsidRPr="00CA60B2" w:rsidTr="001E7B24">
        <w:trPr>
          <w:cnfStyle w:val="100000000000" w:firstRow="1" w:lastRow="0" w:firstColumn="0" w:lastColumn="0" w:oddVBand="0" w:evenVBand="0" w:oddHBand="0" w:evenHBand="0" w:firstRowFirstColumn="0" w:firstRowLastColumn="0" w:lastRowFirstColumn="0" w:lastRowLastColumn="0"/>
        </w:trPr>
        <w:tc>
          <w:tcPr>
            <w:tcW w:w="625" w:type="pct"/>
          </w:tcPr>
          <w:p w:rsidR="001E7B24" w:rsidRPr="00CA60B2" w:rsidRDefault="001E7B24" w:rsidP="001E7B24">
            <w:pPr>
              <w:pStyle w:val="Single"/>
            </w:pPr>
            <w:r>
              <w:t>Date</w:t>
            </w:r>
          </w:p>
        </w:tc>
        <w:tc>
          <w:tcPr>
            <w:tcW w:w="536" w:type="pct"/>
          </w:tcPr>
          <w:p w:rsidR="001E7B24" w:rsidRPr="00CA60B2" w:rsidRDefault="001E7B24" w:rsidP="001E7B24">
            <w:pPr>
              <w:pStyle w:val="Single"/>
            </w:pPr>
            <w:r>
              <w:t>Version</w:t>
            </w:r>
          </w:p>
        </w:tc>
        <w:tc>
          <w:tcPr>
            <w:tcW w:w="1017" w:type="pct"/>
          </w:tcPr>
          <w:p w:rsidR="001E7B24" w:rsidRPr="00CA60B2" w:rsidRDefault="001E7B24" w:rsidP="001E7B24">
            <w:pPr>
              <w:pStyle w:val="Single"/>
            </w:pPr>
            <w:r>
              <w:t>Author</w:t>
            </w:r>
          </w:p>
        </w:tc>
        <w:tc>
          <w:tcPr>
            <w:tcW w:w="2822" w:type="pct"/>
          </w:tcPr>
          <w:p w:rsidR="001E7B24" w:rsidRPr="00CA60B2" w:rsidRDefault="001E7B24" w:rsidP="001E7B24">
            <w:pPr>
              <w:pStyle w:val="Single"/>
            </w:pPr>
            <w:r w:rsidRPr="00CA60B2">
              <w:t>Summary of Changes</w:t>
            </w: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Default="001E7B24" w:rsidP="001E7B24">
            <w:pPr>
              <w:pStyle w:val="Single"/>
            </w:pPr>
          </w:p>
        </w:tc>
        <w:tc>
          <w:tcPr>
            <w:tcW w:w="1017" w:type="pct"/>
          </w:tcPr>
          <w:p w:rsidR="001E7B24"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bl>
    <w:p w:rsidR="001E7B24" w:rsidRDefault="001E7B24" w:rsidP="001E7B24">
      <w:pPr>
        <w:pStyle w:val="BodyText"/>
      </w:pPr>
      <w:bookmarkStart w:id="1" w:name="_Toc30474924"/>
      <w:bookmarkStart w:id="2" w:name="_Toc34794538"/>
      <w:bookmarkStart w:id="3" w:name="_Toc35760347"/>
      <w:bookmarkStart w:id="4" w:name="_Toc59270350"/>
    </w:p>
    <w:p w:rsidR="001E7B24" w:rsidRPr="00FF3D2C" w:rsidRDefault="001E7B24" w:rsidP="001E7B24">
      <w:pPr>
        <w:pStyle w:val="BodyText"/>
        <w:rPr>
          <w:b/>
        </w:rPr>
      </w:pPr>
      <w:r w:rsidRPr="00FF3D2C">
        <w:rPr>
          <w:b/>
        </w:rPr>
        <w:t>Approvals</w:t>
      </w:r>
      <w:bookmarkEnd w:id="1"/>
      <w:bookmarkEnd w:id="2"/>
      <w:bookmarkEnd w:id="3"/>
      <w:bookmarkEnd w:id="4"/>
    </w:p>
    <w:tbl>
      <w:tblPr>
        <w:tblStyle w:val="SecurityTable1"/>
        <w:tblW w:w="9057" w:type="dxa"/>
        <w:tblLayout w:type="fixed"/>
        <w:tblLook w:val="01E0" w:firstRow="1" w:lastRow="1" w:firstColumn="1" w:lastColumn="1" w:noHBand="0" w:noVBand="0"/>
      </w:tblPr>
      <w:tblGrid>
        <w:gridCol w:w="1601"/>
        <w:gridCol w:w="2382"/>
        <w:gridCol w:w="2221"/>
        <w:gridCol w:w="1559"/>
        <w:gridCol w:w="1294"/>
      </w:tblGrid>
      <w:tr w:rsidR="001E7B24" w:rsidRPr="00CD3AF4" w:rsidTr="001E7B24">
        <w:trPr>
          <w:cnfStyle w:val="100000000000" w:firstRow="1" w:lastRow="0" w:firstColumn="0" w:lastColumn="0" w:oddVBand="0" w:evenVBand="0" w:oddHBand="0" w:evenHBand="0" w:firstRowFirstColumn="0" w:firstRowLastColumn="0" w:lastRowFirstColumn="0" w:lastRowLastColumn="0"/>
        </w:trPr>
        <w:tc>
          <w:tcPr>
            <w:tcW w:w="1601" w:type="dxa"/>
          </w:tcPr>
          <w:p w:rsidR="001E7B24" w:rsidRPr="00CD3AF4" w:rsidRDefault="001E7B24" w:rsidP="001E7B24">
            <w:pPr>
              <w:pStyle w:val="Single"/>
            </w:pPr>
            <w:r w:rsidRPr="00CD3AF4">
              <w:t>Name</w:t>
            </w:r>
          </w:p>
        </w:tc>
        <w:tc>
          <w:tcPr>
            <w:tcW w:w="2382" w:type="dxa"/>
          </w:tcPr>
          <w:p w:rsidR="001E7B24" w:rsidRPr="00CD3AF4" w:rsidRDefault="001E7B24" w:rsidP="001E7B24">
            <w:pPr>
              <w:pStyle w:val="Single"/>
            </w:pPr>
            <w:r w:rsidRPr="00CD3AF4">
              <w:t>Signature</w:t>
            </w:r>
          </w:p>
        </w:tc>
        <w:tc>
          <w:tcPr>
            <w:tcW w:w="2221" w:type="dxa"/>
          </w:tcPr>
          <w:p w:rsidR="001E7B24" w:rsidRPr="00CD3AF4" w:rsidRDefault="001E7B24" w:rsidP="001E7B24">
            <w:pPr>
              <w:pStyle w:val="Single"/>
            </w:pPr>
            <w:r w:rsidRPr="00CD3AF4">
              <w:t>Title</w:t>
            </w:r>
          </w:p>
        </w:tc>
        <w:tc>
          <w:tcPr>
            <w:tcW w:w="1559" w:type="dxa"/>
          </w:tcPr>
          <w:p w:rsidR="001E7B24" w:rsidRPr="00CD3AF4" w:rsidRDefault="001E7B24" w:rsidP="001E7B24">
            <w:pPr>
              <w:pStyle w:val="Single"/>
              <w:jc w:val="left"/>
            </w:pPr>
            <w:r w:rsidRPr="00CD3AF4">
              <w:t xml:space="preserve">Issue Date </w:t>
            </w:r>
          </w:p>
        </w:tc>
        <w:tc>
          <w:tcPr>
            <w:tcW w:w="1294" w:type="dxa"/>
          </w:tcPr>
          <w:p w:rsidR="001E7B24" w:rsidRPr="00CD3AF4" w:rsidRDefault="001E7B24" w:rsidP="001E7B24">
            <w:pPr>
              <w:pStyle w:val="Single"/>
            </w:pPr>
            <w:r w:rsidRPr="00CD3AF4">
              <w:t>Version</w:t>
            </w: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jc w:val="left"/>
              <w:rPr>
                <w:b/>
              </w:rPr>
            </w:pPr>
          </w:p>
        </w:tc>
        <w:tc>
          <w:tcPr>
            <w:tcW w:w="1294" w:type="dxa"/>
          </w:tcPr>
          <w:p w:rsidR="001E7B24" w:rsidRPr="00CD3AF4" w:rsidRDefault="001E7B24" w:rsidP="001E7B24">
            <w:pPr>
              <w:pStyle w:val="Single"/>
              <w:rPr>
                <w:b/>
              </w:rPr>
            </w:pPr>
          </w:p>
        </w:tc>
      </w:tr>
    </w:tbl>
    <w:p w:rsidR="001E7B24" w:rsidRPr="00824CB4" w:rsidRDefault="001E7B24" w:rsidP="001E7B24">
      <w:pPr>
        <w:pStyle w:val="BodyText"/>
      </w:pPr>
    </w:p>
    <w:p w:rsidR="00024927" w:rsidRDefault="00024927" w:rsidP="001E7B24">
      <w:pPr>
        <w:tabs>
          <w:tab w:val="left" w:pos="5835"/>
        </w:tabs>
      </w:pPr>
    </w:p>
    <w:p w:rsidR="00024927" w:rsidRDefault="00024927" w:rsidP="00024927"/>
    <w:p w:rsidR="00024927" w:rsidRDefault="00024927"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Pr="00C42AD2" w:rsidRDefault="00C42AD2" w:rsidP="00024927">
      <w:pPr>
        <w:rPr>
          <w:b/>
          <w:color w:val="2E74B5" w:themeColor="accent1" w:themeShade="BF"/>
          <w:sz w:val="44"/>
          <w:szCs w:val="44"/>
        </w:rPr>
      </w:pPr>
      <w:r w:rsidRPr="00C42AD2">
        <w:rPr>
          <w:b/>
          <w:color w:val="2E74B5" w:themeColor="accent1" w:themeShade="BF"/>
          <w:sz w:val="44"/>
          <w:szCs w:val="44"/>
        </w:rPr>
        <w:t>Contents</w:t>
      </w:r>
    </w:p>
    <w:p w:rsidR="00024927" w:rsidRPr="00024927" w:rsidRDefault="00024927" w:rsidP="00024927"/>
    <w:sdt>
      <w:sdtPr>
        <w:rPr>
          <w:rFonts w:asciiTheme="minorHAnsi" w:eastAsiaTheme="minorHAnsi" w:hAnsiTheme="minorHAnsi" w:cstheme="minorBidi"/>
          <w:color w:val="auto"/>
          <w:sz w:val="22"/>
          <w:szCs w:val="22"/>
          <w:lang w:val="en-GB"/>
        </w:rPr>
        <w:id w:val="-2055143285"/>
        <w:docPartObj>
          <w:docPartGallery w:val="Table of Contents"/>
          <w:docPartUnique/>
        </w:docPartObj>
      </w:sdtPr>
      <w:sdtEndPr>
        <w:rPr>
          <w:b/>
          <w:bCs/>
          <w:noProof/>
        </w:rPr>
      </w:sdtEndPr>
      <w:sdtContent>
        <w:p w:rsidR="004A7284" w:rsidRDefault="004A7284">
          <w:pPr>
            <w:pStyle w:val="TOCHeading"/>
          </w:pPr>
          <w:r>
            <w:t>Contents</w:t>
          </w:r>
        </w:p>
        <w:p w:rsidR="004A7284" w:rsidRDefault="004A7284">
          <w:pPr>
            <w:pStyle w:val="TOC1"/>
            <w:tabs>
              <w:tab w:val="right" w:leader="dot" w:pos="9016"/>
            </w:tabs>
            <w:rPr>
              <w:noProof/>
            </w:rPr>
          </w:pPr>
          <w:r>
            <w:fldChar w:fldCharType="begin"/>
          </w:r>
          <w:r>
            <w:instrText xml:space="preserve"> TOC \o "1-3" \h \z \u </w:instrText>
          </w:r>
          <w:r>
            <w:fldChar w:fldCharType="separate"/>
          </w:r>
          <w:hyperlink w:anchor="_Toc475926580" w:history="1">
            <w:r w:rsidRPr="00281983">
              <w:rPr>
                <w:rStyle w:val="Hyperlink"/>
                <w:b/>
                <w:noProof/>
              </w:rPr>
              <w:t>INTRODUCTION</w:t>
            </w:r>
            <w:r>
              <w:rPr>
                <w:noProof/>
                <w:webHidden/>
              </w:rPr>
              <w:tab/>
            </w:r>
            <w:r>
              <w:rPr>
                <w:noProof/>
                <w:webHidden/>
              </w:rPr>
              <w:fldChar w:fldCharType="begin"/>
            </w:r>
            <w:r>
              <w:rPr>
                <w:noProof/>
                <w:webHidden/>
              </w:rPr>
              <w:instrText xml:space="preserve"> PAGEREF _Toc475926580 \h </w:instrText>
            </w:r>
            <w:r>
              <w:rPr>
                <w:noProof/>
                <w:webHidden/>
              </w:rPr>
            </w:r>
            <w:r>
              <w:rPr>
                <w:noProof/>
                <w:webHidden/>
              </w:rPr>
              <w:fldChar w:fldCharType="separate"/>
            </w:r>
            <w:r>
              <w:rPr>
                <w:noProof/>
                <w:webHidden/>
              </w:rPr>
              <w:t>4</w:t>
            </w:r>
            <w:r>
              <w:rPr>
                <w:noProof/>
                <w:webHidden/>
              </w:rPr>
              <w:fldChar w:fldCharType="end"/>
            </w:r>
          </w:hyperlink>
        </w:p>
        <w:p w:rsidR="004A7284" w:rsidRDefault="00DC3298">
          <w:pPr>
            <w:pStyle w:val="TOC2"/>
            <w:tabs>
              <w:tab w:val="right" w:leader="dot" w:pos="9016"/>
            </w:tabs>
            <w:rPr>
              <w:noProof/>
            </w:rPr>
          </w:pPr>
          <w:hyperlink w:anchor="_Toc475926581" w:history="1">
            <w:r w:rsidR="004A7284" w:rsidRPr="00281983">
              <w:rPr>
                <w:rStyle w:val="Hyperlink"/>
                <w:noProof/>
              </w:rPr>
              <w:t>DOCUMENT PURPOSE</w:t>
            </w:r>
            <w:r w:rsidR="004A7284">
              <w:rPr>
                <w:noProof/>
                <w:webHidden/>
              </w:rPr>
              <w:tab/>
            </w:r>
            <w:r w:rsidR="004A7284">
              <w:rPr>
                <w:noProof/>
                <w:webHidden/>
              </w:rPr>
              <w:fldChar w:fldCharType="begin"/>
            </w:r>
            <w:r w:rsidR="004A7284">
              <w:rPr>
                <w:noProof/>
                <w:webHidden/>
              </w:rPr>
              <w:instrText xml:space="preserve"> PAGEREF _Toc475926581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DC3298">
          <w:pPr>
            <w:pStyle w:val="TOC2"/>
            <w:tabs>
              <w:tab w:val="right" w:leader="dot" w:pos="9016"/>
            </w:tabs>
            <w:rPr>
              <w:noProof/>
            </w:rPr>
          </w:pPr>
          <w:hyperlink w:anchor="_Toc475926582" w:history="1">
            <w:r w:rsidR="004A7284" w:rsidRPr="00281983">
              <w:rPr>
                <w:rStyle w:val="Hyperlink"/>
                <w:noProof/>
              </w:rPr>
              <w:t>SCOPE</w:t>
            </w:r>
            <w:r w:rsidR="004A7284">
              <w:rPr>
                <w:noProof/>
                <w:webHidden/>
              </w:rPr>
              <w:tab/>
            </w:r>
            <w:r w:rsidR="004A7284">
              <w:rPr>
                <w:noProof/>
                <w:webHidden/>
              </w:rPr>
              <w:fldChar w:fldCharType="begin"/>
            </w:r>
            <w:r w:rsidR="004A7284">
              <w:rPr>
                <w:noProof/>
                <w:webHidden/>
              </w:rPr>
              <w:instrText xml:space="preserve"> PAGEREF _Toc475926582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DC3298">
          <w:pPr>
            <w:pStyle w:val="TOC1"/>
            <w:tabs>
              <w:tab w:val="right" w:leader="dot" w:pos="9016"/>
            </w:tabs>
            <w:rPr>
              <w:noProof/>
            </w:rPr>
          </w:pPr>
          <w:hyperlink w:anchor="_Toc475926583" w:history="1">
            <w:r w:rsidR="004A7284" w:rsidRPr="00281983">
              <w:rPr>
                <w:rStyle w:val="Hyperlink"/>
                <w:b/>
                <w:noProof/>
              </w:rPr>
              <w:t>POLICY</w:t>
            </w:r>
            <w:r w:rsidR="004A7284">
              <w:rPr>
                <w:noProof/>
                <w:webHidden/>
              </w:rPr>
              <w:tab/>
            </w:r>
            <w:r w:rsidR="004A7284">
              <w:rPr>
                <w:noProof/>
                <w:webHidden/>
              </w:rPr>
              <w:fldChar w:fldCharType="begin"/>
            </w:r>
            <w:r w:rsidR="004A7284">
              <w:rPr>
                <w:noProof/>
                <w:webHidden/>
              </w:rPr>
              <w:instrText xml:space="preserve"> PAGEREF _Toc475926583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4A7284">
          <w:r>
            <w:rPr>
              <w:b/>
              <w:bCs/>
              <w:noProof/>
            </w:rPr>
            <w:fldChar w:fldCharType="end"/>
          </w:r>
        </w:p>
      </w:sdtContent>
    </w:sdt>
    <w:p w:rsidR="00024927" w:rsidRPr="00024927" w:rsidRDefault="00024927" w:rsidP="00024927"/>
    <w:p w:rsidR="00794F4A" w:rsidRDefault="00024927" w:rsidP="00024927">
      <w:pPr>
        <w:tabs>
          <w:tab w:val="left" w:pos="6285"/>
        </w:tabs>
      </w:pPr>
      <w:r>
        <w:tab/>
      </w: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4F0305" w:rsidRDefault="004F0305" w:rsidP="00024927">
      <w:pPr>
        <w:tabs>
          <w:tab w:val="left" w:pos="6285"/>
        </w:tabs>
      </w:pPr>
    </w:p>
    <w:p w:rsidR="004F0305" w:rsidRDefault="004F0305" w:rsidP="00024927">
      <w:pPr>
        <w:tabs>
          <w:tab w:val="left" w:pos="6285"/>
        </w:tabs>
      </w:pPr>
    </w:p>
    <w:p w:rsidR="004F0305" w:rsidRDefault="004F0305"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394236">
      <w:pPr>
        <w:pStyle w:val="Heading1"/>
        <w:rPr>
          <w:b/>
          <w:sz w:val="36"/>
          <w:szCs w:val="36"/>
        </w:rPr>
      </w:pPr>
      <w:bookmarkStart w:id="5" w:name="_Toc475926580"/>
      <w:r w:rsidRPr="00394236">
        <w:rPr>
          <w:b/>
          <w:sz w:val="36"/>
          <w:szCs w:val="36"/>
        </w:rPr>
        <w:t>I</w:t>
      </w:r>
      <w:r w:rsidR="00394236" w:rsidRPr="00394236">
        <w:rPr>
          <w:b/>
          <w:sz w:val="36"/>
          <w:szCs w:val="36"/>
        </w:rPr>
        <w:t>NTRODUCTION</w:t>
      </w:r>
      <w:bookmarkEnd w:id="5"/>
      <w:r w:rsidR="00394236" w:rsidRPr="00394236">
        <w:rPr>
          <w:b/>
          <w:sz w:val="36"/>
          <w:szCs w:val="36"/>
        </w:rPr>
        <w:t xml:space="preserve"> </w:t>
      </w:r>
      <w:r w:rsidRPr="00394236">
        <w:rPr>
          <w:b/>
          <w:sz w:val="36"/>
          <w:szCs w:val="36"/>
        </w:rPr>
        <w:t xml:space="preserve"> </w:t>
      </w:r>
    </w:p>
    <w:p w:rsidR="00036CDC" w:rsidRDefault="00036CDC" w:rsidP="00036CDC"/>
    <w:p w:rsidR="00036CDC" w:rsidRDefault="00036CDC" w:rsidP="00036CDC">
      <w:pPr>
        <w:pStyle w:val="Heading2"/>
      </w:pPr>
      <w:bookmarkStart w:id="6" w:name="_Toc475926581"/>
      <w:r>
        <w:t>DOCUMENT PURPOSE</w:t>
      </w:r>
      <w:bookmarkEnd w:id="6"/>
    </w:p>
    <w:p w:rsidR="00036CDC" w:rsidRDefault="00036CDC" w:rsidP="00036CDC"/>
    <w:p w:rsidR="00447404" w:rsidRDefault="00447404" w:rsidP="00400CDF">
      <w:pPr>
        <w:jc w:val="both"/>
      </w:pPr>
      <w:r>
        <w:t xml:space="preserve">Email is provided to all staff as it is an essential requirement for the daily operations of the </w:t>
      </w:r>
      <w:r w:rsidR="00400CDF">
        <w:t>[organisation]</w:t>
      </w:r>
      <w:r>
        <w:t xml:space="preserve">. However, staff must be made aware that there are also certain inherent risks associated with using email.  </w:t>
      </w:r>
    </w:p>
    <w:p w:rsidR="000D41E3" w:rsidRDefault="00447404" w:rsidP="000D41E3">
      <w:r>
        <w:t>This purpose of this policy is to support staff use email safely</w:t>
      </w:r>
      <w:r w:rsidR="000D41E3">
        <w:t>.</w:t>
      </w:r>
    </w:p>
    <w:p w:rsidR="000D41E3" w:rsidRDefault="000D41E3" w:rsidP="000D41E3"/>
    <w:p w:rsidR="000D41E3" w:rsidRDefault="000D41E3" w:rsidP="000D41E3">
      <w:pPr>
        <w:pStyle w:val="Heading2"/>
      </w:pPr>
      <w:bookmarkStart w:id="7" w:name="_Toc475926582"/>
      <w:r>
        <w:t>SCOPE</w:t>
      </w:r>
      <w:bookmarkEnd w:id="7"/>
    </w:p>
    <w:p w:rsidR="000D41E3" w:rsidRDefault="000D41E3" w:rsidP="000D41E3"/>
    <w:p w:rsidR="00036CDC" w:rsidRDefault="000D41E3" w:rsidP="000D41E3">
      <w:r>
        <w:t xml:space="preserve">This policy only pertains to the corporate email system. It does not cover email systems provided by external 3rd parties such as Google Mail, Yahoo, Hotmail, </w:t>
      </w:r>
      <w:proofErr w:type="spellStart"/>
      <w:r>
        <w:t>etc</w:t>
      </w:r>
      <w:proofErr w:type="spellEnd"/>
    </w:p>
    <w:p w:rsidR="00036CDC" w:rsidRDefault="00036CDC" w:rsidP="00036CDC">
      <w:pPr>
        <w:pStyle w:val="Heading2"/>
      </w:pPr>
    </w:p>
    <w:p w:rsidR="00036CDC" w:rsidRDefault="00AF3508" w:rsidP="00AF3508">
      <w:pPr>
        <w:pStyle w:val="Heading1"/>
        <w:rPr>
          <w:b/>
          <w:sz w:val="36"/>
          <w:szCs w:val="36"/>
        </w:rPr>
      </w:pPr>
      <w:bookmarkStart w:id="8" w:name="_Toc475926583"/>
      <w:r w:rsidRPr="00AF3508">
        <w:rPr>
          <w:b/>
          <w:sz w:val="36"/>
          <w:szCs w:val="36"/>
        </w:rPr>
        <w:t>POLICY</w:t>
      </w:r>
      <w:bookmarkEnd w:id="8"/>
      <w:r w:rsidRPr="00AF3508">
        <w:rPr>
          <w:b/>
          <w:sz w:val="36"/>
          <w:szCs w:val="36"/>
        </w:rPr>
        <w:t xml:space="preserve"> </w:t>
      </w:r>
    </w:p>
    <w:p w:rsidR="00FE3B15" w:rsidRDefault="001A1112" w:rsidP="00FE3B15">
      <w:r>
        <w:t xml:space="preserve">Below are </w:t>
      </w:r>
      <w:r w:rsidR="00720EE8">
        <w:t xml:space="preserve">activities that are prohibited to </w:t>
      </w:r>
      <w:r>
        <w:t xml:space="preserve">all staff. </w:t>
      </w:r>
    </w:p>
    <w:p w:rsidR="00FE3B15" w:rsidRDefault="00FE3B15" w:rsidP="00FE3B15">
      <w:pPr>
        <w:rPr>
          <w:b/>
          <w:color w:val="1F4E79" w:themeColor="accent1" w:themeShade="80"/>
        </w:rPr>
      </w:pPr>
      <w:r>
        <w:rPr>
          <w:b/>
          <w:color w:val="1F4E79" w:themeColor="accent1" w:themeShade="80"/>
        </w:rPr>
        <w:t xml:space="preserve">Policy Statements </w:t>
      </w:r>
    </w:p>
    <w:tbl>
      <w:tblPr>
        <w:tblStyle w:val="TableGrid"/>
        <w:tblW w:w="0" w:type="auto"/>
        <w:tblLook w:val="04A0" w:firstRow="1" w:lastRow="0" w:firstColumn="1" w:lastColumn="0" w:noHBand="0" w:noVBand="1"/>
      </w:tblPr>
      <w:tblGrid>
        <w:gridCol w:w="704"/>
        <w:gridCol w:w="8312"/>
      </w:tblGrid>
      <w:tr w:rsidR="00FE3B15" w:rsidTr="00FE3B15">
        <w:tc>
          <w:tcPr>
            <w:tcW w:w="704" w:type="dxa"/>
          </w:tcPr>
          <w:p w:rsidR="00FE3B15" w:rsidRPr="00BB3A72" w:rsidRDefault="00BB3A72" w:rsidP="00FE3B15">
            <w:pPr>
              <w:rPr>
                <w:color w:val="1F4E79" w:themeColor="accent1" w:themeShade="80"/>
              </w:rPr>
            </w:pPr>
            <w:r>
              <w:rPr>
                <w:color w:val="1F4E79" w:themeColor="accent1" w:themeShade="80"/>
              </w:rPr>
              <w:t>No:</w:t>
            </w:r>
          </w:p>
        </w:tc>
        <w:tc>
          <w:tcPr>
            <w:tcW w:w="8312" w:type="dxa"/>
          </w:tcPr>
          <w:p w:rsidR="00FE3B15" w:rsidRPr="00BB3A72" w:rsidRDefault="00FE3B15" w:rsidP="00FE3B15">
            <w:pPr>
              <w:rPr>
                <w:color w:val="1F4E79" w:themeColor="accent1" w:themeShade="80"/>
              </w:rPr>
            </w:pPr>
            <w:r w:rsidRPr="00BB3A72">
              <w:rPr>
                <w:color w:val="1F4E79" w:themeColor="accent1" w:themeShade="80"/>
              </w:rPr>
              <w:t>Statements</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1A1112" w:rsidRDefault="00720EE8" w:rsidP="00FE3B15">
            <w:pPr>
              <w:rPr>
                <w:color w:val="1F4E79" w:themeColor="accent1" w:themeShade="80"/>
              </w:rPr>
            </w:pPr>
            <w:r>
              <w:rPr>
                <w:color w:val="000000" w:themeColor="text1"/>
              </w:rPr>
              <w:t>Using</w:t>
            </w:r>
            <w:r w:rsidR="001A1112" w:rsidRPr="001A1112">
              <w:rPr>
                <w:color w:val="000000" w:themeColor="text1"/>
              </w:rPr>
              <w:t xml:space="preserve"> Web-based e-mail systems (e.g. Google Mail, Yahoo, </w:t>
            </w:r>
            <w:proofErr w:type="spellStart"/>
            <w:r w:rsidR="001A1112" w:rsidRPr="001A1112">
              <w:rPr>
                <w:color w:val="000000" w:themeColor="text1"/>
              </w:rPr>
              <w:t>etc</w:t>
            </w:r>
            <w:proofErr w:type="spellEnd"/>
            <w:r w:rsidR="001A1112" w:rsidRPr="001A1112">
              <w:rPr>
                <w:color w:val="000000" w:themeColor="text1"/>
              </w:rPr>
              <w:t>) for the communication of any sensitive or business information.</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8A0CB1" w:rsidRDefault="00720EE8" w:rsidP="008A0CB1">
            <w:pPr>
              <w:rPr>
                <w:color w:val="000000" w:themeColor="text1"/>
              </w:rPr>
            </w:pPr>
            <w:r>
              <w:rPr>
                <w:color w:val="000000" w:themeColor="text1"/>
              </w:rPr>
              <w:t>O</w:t>
            </w:r>
            <w:r w:rsidR="008A0CB1" w:rsidRPr="008A0CB1">
              <w:rPr>
                <w:color w:val="000000" w:themeColor="text1"/>
              </w:rPr>
              <w:t>pen</w:t>
            </w:r>
            <w:r>
              <w:rPr>
                <w:color w:val="000000" w:themeColor="text1"/>
              </w:rPr>
              <w:t>ing</w:t>
            </w:r>
            <w:r w:rsidR="008A0CB1" w:rsidRPr="008A0CB1">
              <w:rPr>
                <w:color w:val="000000" w:themeColor="text1"/>
              </w:rPr>
              <w:t xml:space="preserve"> attachments unless absolutely necessary, especially if they are sent by someone unknown to </w:t>
            </w:r>
            <w:r w:rsidR="008A0CB1">
              <w:rPr>
                <w:color w:val="000000" w:themeColor="text1"/>
              </w:rPr>
              <w:t>you</w:t>
            </w:r>
            <w:r w:rsidR="008A0CB1" w:rsidRPr="008A0CB1">
              <w:rPr>
                <w:color w:val="000000" w:themeColor="text1"/>
              </w:rPr>
              <w:t>.</w:t>
            </w:r>
            <w:r w:rsidR="008A0CB1">
              <w:rPr>
                <w:color w:val="000000" w:themeColor="text1"/>
              </w:rPr>
              <w:t xml:space="preserve">  Alternatively ensure the attachment is scanned for malware before opening. </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8A0CB1" w:rsidRDefault="008A0CB1" w:rsidP="00400CDF">
            <w:pPr>
              <w:rPr>
                <w:color w:val="1F4E79" w:themeColor="accent1" w:themeShade="80"/>
              </w:rPr>
            </w:pPr>
            <w:r w:rsidRPr="008A0CB1">
              <w:rPr>
                <w:color w:val="000000" w:themeColor="text1"/>
              </w:rPr>
              <w:t xml:space="preserve">Sending commercially sensitive information, including all forms of personal data (e.g. customer data, </w:t>
            </w:r>
            <w:r w:rsidR="00400CDF">
              <w:rPr>
                <w:color w:val="000000" w:themeColor="text1"/>
              </w:rPr>
              <w:t>payment details)</w:t>
            </w:r>
            <w:r w:rsidRPr="008A0CB1">
              <w:rPr>
                <w:color w:val="000000" w:themeColor="text1"/>
              </w:rPr>
              <w:t xml:space="preserve"> in an unencrypted email, or as an unencrypted attachment.</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9504AE" w:rsidRDefault="009504AE" w:rsidP="00FE3B15">
            <w:pPr>
              <w:rPr>
                <w:color w:val="000000" w:themeColor="text1"/>
              </w:rPr>
            </w:pPr>
            <w:r w:rsidRPr="009504AE">
              <w:rPr>
                <w:color w:val="000000" w:themeColor="text1"/>
              </w:rPr>
              <w:t>Creating or forwarding “chain letters” of any type. Chain letters are not business related and can result in the propagation of viruses.</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9504AE" w:rsidRDefault="009504AE" w:rsidP="00FE3B15">
            <w:pPr>
              <w:rPr>
                <w:color w:val="1F4E79" w:themeColor="accent1" w:themeShade="80"/>
              </w:rPr>
            </w:pPr>
            <w:r w:rsidRPr="009504AE">
              <w:rPr>
                <w:color w:val="000000" w:themeColor="text1"/>
              </w:rPr>
              <w:t xml:space="preserve">Sending any unsolicited electronic mail messages or bulk electronic mail messages that contain promotional or advertising material or a solicitation, unless as part of your regular </w:t>
            </w:r>
            <w:r w:rsidRPr="009504AE">
              <w:rPr>
                <w:color w:val="000000" w:themeColor="text1"/>
              </w:rPr>
              <w:lastRenderedPageBreak/>
              <w:t>job duties and in compliance with all applicable anti-spamming laws. Please contact the HR team for advice on these laws.</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720EE8" w:rsidRDefault="00720EE8" w:rsidP="00720EE8">
            <w:pPr>
              <w:pStyle w:val="BodyText"/>
              <w:rPr>
                <w:rFonts w:asciiTheme="minorHAnsi" w:hAnsiTheme="minorHAnsi"/>
                <w:sz w:val="22"/>
                <w:szCs w:val="22"/>
              </w:rPr>
            </w:pPr>
            <w:r w:rsidRPr="00720EE8">
              <w:rPr>
                <w:rFonts w:asciiTheme="minorHAnsi" w:hAnsiTheme="minorHAnsi"/>
                <w:sz w:val="22"/>
                <w:szCs w:val="22"/>
              </w:rPr>
              <w:t xml:space="preserve">Auto-forwarding </w:t>
            </w:r>
            <w:r w:rsidR="00452634">
              <w:rPr>
                <w:rFonts w:asciiTheme="minorHAnsi" w:hAnsiTheme="minorHAnsi"/>
                <w:sz w:val="22"/>
                <w:szCs w:val="22"/>
              </w:rPr>
              <w:t xml:space="preserve">[Organisation] </w:t>
            </w:r>
            <w:r w:rsidRPr="00720EE8">
              <w:rPr>
                <w:rFonts w:asciiTheme="minorHAnsi" w:hAnsiTheme="minorHAnsi"/>
                <w:sz w:val="22"/>
                <w:szCs w:val="22"/>
              </w:rPr>
              <w:t xml:space="preserve"> electronic mail to private or non-</w:t>
            </w:r>
            <w:r w:rsidR="00452634" w:rsidRPr="00452634">
              <w:rPr>
                <w:rFonts w:asciiTheme="minorHAnsi" w:hAnsiTheme="minorHAnsi"/>
                <w:sz w:val="22"/>
                <w:szCs w:val="22"/>
              </w:rPr>
              <w:t>[Organisation]</w:t>
            </w:r>
            <w:r w:rsidRPr="00720EE8">
              <w:rPr>
                <w:rFonts w:asciiTheme="minorHAnsi" w:hAnsiTheme="minorHAnsi"/>
                <w:sz w:val="22"/>
                <w:szCs w:val="22"/>
              </w:rPr>
              <w:t xml:space="preserve"> </w:t>
            </w:r>
            <w:r>
              <w:rPr>
                <w:rFonts w:asciiTheme="minorHAnsi" w:hAnsiTheme="minorHAnsi"/>
                <w:sz w:val="22"/>
                <w:szCs w:val="22"/>
              </w:rPr>
              <w:t>owned electronic mail accounts.</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720EE8" w:rsidRDefault="00720EE8" w:rsidP="00720EE8">
            <w:pPr>
              <w:rPr>
                <w:color w:val="000000" w:themeColor="text1"/>
              </w:rPr>
            </w:pPr>
            <w:r w:rsidRPr="00720EE8">
              <w:rPr>
                <w:color w:val="000000" w:themeColor="text1"/>
              </w:rPr>
              <w:t xml:space="preserve">Revealing electronic mail account passwords to anyone or allowing the use of </w:t>
            </w:r>
            <w:r w:rsidR="00452634">
              <w:rPr>
                <w:color w:val="000000" w:themeColor="text1"/>
              </w:rPr>
              <w:t>[</w:t>
            </w:r>
            <w:r w:rsidR="00400CDF">
              <w:rPr>
                <w:color w:val="000000" w:themeColor="text1"/>
              </w:rPr>
              <w:t>Organisation] electronic</w:t>
            </w:r>
            <w:r w:rsidRPr="00720EE8">
              <w:rPr>
                <w:color w:val="000000" w:themeColor="text1"/>
              </w:rPr>
              <w:t xml:space="preserve"> mail accounts by others. This includes family and other household members.</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720EE8" w:rsidRDefault="00720EE8" w:rsidP="00720EE8">
            <w:pPr>
              <w:rPr>
                <w:color w:val="1F4E79" w:themeColor="accent1" w:themeShade="80"/>
              </w:rPr>
            </w:pPr>
            <w:r w:rsidRPr="00720EE8">
              <w:rPr>
                <w:color w:val="000000" w:themeColor="text1"/>
              </w:rPr>
              <w:t xml:space="preserve">Use of the </w:t>
            </w:r>
            <w:r w:rsidR="00452634">
              <w:rPr>
                <w:color w:val="000000" w:themeColor="text1"/>
              </w:rPr>
              <w:t xml:space="preserve">[Organisation] </w:t>
            </w:r>
            <w:r w:rsidRPr="00720EE8">
              <w:rPr>
                <w:color w:val="000000" w:themeColor="text1"/>
              </w:rPr>
              <w:t xml:space="preserve"> electronic mail or electronic mail services to engage in procuring or transmitting material that is in violation of any </w:t>
            </w:r>
            <w:r w:rsidR="00452634">
              <w:rPr>
                <w:color w:val="000000" w:themeColor="text1"/>
              </w:rPr>
              <w:t xml:space="preserve">[Organisation] </w:t>
            </w:r>
            <w:r w:rsidRPr="00720EE8">
              <w:rPr>
                <w:color w:val="000000" w:themeColor="text1"/>
              </w:rPr>
              <w:t xml:space="preserve"> policy or law, including harassment or discrimination laws.</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495E74" w:rsidRDefault="00495E74" w:rsidP="00495E74">
            <w:pPr>
              <w:rPr>
                <w:color w:val="1F4E79" w:themeColor="accent1" w:themeShade="80"/>
              </w:rPr>
            </w:pPr>
            <w:r w:rsidRPr="00495E74">
              <w:rPr>
                <w:color w:val="000000" w:themeColor="text1"/>
              </w:rPr>
              <w:t xml:space="preserve">Making invalid or fraudulent offers of products, items, or services from any </w:t>
            </w:r>
            <w:r w:rsidR="00452634">
              <w:rPr>
                <w:color w:val="000000" w:themeColor="text1"/>
              </w:rPr>
              <w:t xml:space="preserve">[Organisation] </w:t>
            </w:r>
            <w:r w:rsidRPr="00495E74">
              <w:rPr>
                <w:color w:val="000000" w:themeColor="text1"/>
              </w:rPr>
              <w:t xml:space="preserve"> information system.</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495E74" w:rsidRDefault="00495E74" w:rsidP="00495E74">
            <w:pPr>
              <w:rPr>
                <w:color w:val="1F4E79" w:themeColor="accent1" w:themeShade="80"/>
              </w:rPr>
            </w:pPr>
            <w:r w:rsidRPr="00495E74">
              <w:rPr>
                <w:color w:val="000000" w:themeColor="text1"/>
              </w:rPr>
              <w:t xml:space="preserve">Revealing </w:t>
            </w:r>
            <w:r>
              <w:rPr>
                <w:color w:val="000000" w:themeColor="text1"/>
              </w:rPr>
              <w:t>other staffs</w:t>
            </w:r>
            <w:r w:rsidRPr="00495E74">
              <w:rPr>
                <w:color w:val="000000" w:themeColor="text1"/>
              </w:rPr>
              <w:t xml:space="preserve"> electronic mail address to anyone outside the </w:t>
            </w:r>
            <w:r w:rsidR="00452634">
              <w:rPr>
                <w:color w:val="000000" w:themeColor="text1"/>
              </w:rPr>
              <w:t xml:space="preserve">[Organisation] </w:t>
            </w:r>
            <w:r w:rsidRPr="00495E74">
              <w:rPr>
                <w:color w:val="000000" w:themeColor="text1"/>
              </w:rPr>
              <w:t xml:space="preserve"> </w:t>
            </w:r>
            <w:r>
              <w:rPr>
                <w:color w:val="000000" w:themeColor="text1"/>
              </w:rPr>
              <w:t>without their approval</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495E74" w:rsidRDefault="00495E74" w:rsidP="00495E74">
            <w:pPr>
              <w:pStyle w:val="BodyText"/>
              <w:rPr>
                <w:rFonts w:asciiTheme="minorHAnsi" w:hAnsiTheme="minorHAnsi"/>
                <w:sz w:val="22"/>
                <w:szCs w:val="22"/>
              </w:rPr>
            </w:pPr>
            <w:r w:rsidRPr="00495E74">
              <w:rPr>
                <w:rFonts w:asciiTheme="minorHAnsi" w:hAnsiTheme="minorHAnsi"/>
                <w:sz w:val="22"/>
                <w:szCs w:val="22"/>
              </w:rPr>
              <w:t>Unauthorised access to anot</w:t>
            </w:r>
            <w:r>
              <w:rPr>
                <w:rFonts w:asciiTheme="minorHAnsi" w:hAnsiTheme="minorHAnsi"/>
                <w:sz w:val="22"/>
                <w:szCs w:val="22"/>
              </w:rPr>
              <w:t>her employee’s electronic mail.</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495E74" w:rsidRDefault="00495E74" w:rsidP="00495E74">
            <w:pPr>
              <w:pStyle w:val="BodyText"/>
              <w:rPr>
                <w:rFonts w:asciiTheme="minorHAnsi" w:hAnsiTheme="minorHAnsi"/>
                <w:b/>
                <w:color w:val="1F4E79" w:themeColor="accent1" w:themeShade="80"/>
                <w:sz w:val="22"/>
                <w:szCs w:val="22"/>
              </w:rPr>
            </w:pPr>
            <w:r w:rsidRPr="00495E74">
              <w:rPr>
                <w:rFonts w:asciiTheme="minorHAnsi" w:hAnsiTheme="minorHAnsi"/>
                <w:sz w:val="22"/>
                <w:szCs w:val="22"/>
              </w:rPr>
              <w:t>Sending electronic mail that has a subject heading or contents that are inaccurate, untruthful or materially deceptive or misleading.</w:t>
            </w:r>
          </w:p>
        </w:tc>
      </w:tr>
      <w:tr w:rsidR="00FE3B15" w:rsidTr="00FE3B15">
        <w:tc>
          <w:tcPr>
            <w:tcW w:w="704" w:type="dxa"/>
          </w:tcPr>
          <w:p w:rsidR="00FE3B15" w:rsidRDefault="00FE3B15" w:rsidP="00FE3B15">
            <w:pPr>
              <w:rPr>
                <w:b/>
                <w:color w:val="1F4E79" w:themeColor="accent1" w:themeShade="80"/>
              </w:rPr>
            </w:pPr>
          </w:p>
        </w:tc>
        <w:tc>
          <w:tcPr>
            <w:tcW w:w="8312" w:type="dxa"/>
          </w:tcPr>
          <w:p w:rsidR="00495E74" w:rsidRPr="00495E74" w:rsidRDefault="00495E74" w:rsidP="00495E74">
            <w:pPr>
              <w:pStyle w:val="BodyText"/>
              <w:rPr>
                <w:rFonts w:asciiTheme="minorHAnsi" w:hAnsiTheme="minorHAnsi"/>
                <w:sz w:val="22"/>
                <w:szCs w:val="22"/>
              </w:rPr>
            </w:pPr>
            <w:r w:rsidRPr="00495E74">
              <w:rPr>
                <w:rFonts w:asciiTheme="minorHAnsi" w:hAnsiTheme="minorHAnsi"/>
                <w:sz w:val="22"/>
                <w:szCs w:val="22"/>
              </w:rPr>
              <w:t xml:space="preserve">Sending electronic mail that contains illegal material or which could cause damage, embarrassment or legal liability to </w:t>
            </w:r>
            <w:r>
              <w:rPr>
                <w:rFonts w:asciiTheme="minorHAnsi" w:hAnsiTheme="minorHAnsi"/>
                <w:sz w:val="22"/>
                <w:szCs w:val="22"/>
              </w:rPr>
              <w:t xml:space="preserve">the </w:t>
            </w:r>
            <w:r w:rsidR="00452634">
              <w:rPr>
                <w:rFonts w:asciiTheme="minorHAnsi" w:hAnsiTheme="minorHAnsi"/>
                <w:sz w:val="22"/>
                <w:szCs w:val="22"/>
              </w:rPr>
              <w:t>[</w:t>
            </w:r>
            <w:proofErr w:type="gramStart"/>
            <w:r w:rsidR="00452634">
              <w:rPr>
                <w:rFonts w:asciiTheme="minorHAnsi" w:hAnsiTheme="minorHAnsi"/>
                <w:sz w:val="22"/>
                <w:szCs w:val="22"/>
              </w:rPr>
              <w:t xml:space="preserve">Organisation] </w:t>
            </w:r>
            <w:r w:rsidRPr="00495E74">
              <w:rPr>
                <w:rFonts w:asciiTheme="minorHAnsi" w:hAnsiTheme="minorHAnsi"/>
                <w:sz w:val="22"/>
                <w:szCs w:val="22"/>
              </w:rPr>
              <w:t xml:space="preserve"> (</w:t>
            </w:r>
            <w:proofErr w:type="gramEnd"/>
            <w:r w:rsidRPr="00495E74">
              <w:rPr>
                <w:rFonts w:asciiTheme="minorHAnsi" w:hAnsiTheme="minorHAnsi"/>
                <w:sz w:val="22"/>
                <w:szCs w:val="22"/>
              </w:rPr>
              <w:t>e.g., obscenity or pornography).</w:t>
            </w:r>
          </w:p>
          <w:p w:rsidR="00FE3B15" w:rsidRPr="00495E74" w:rsidRDefault="00FE3B15" w:rsidP="00FE3B15">
            <w:pPr>
              <w:rPr>
                <w:b/>
                <w:color w:val="1F4E79" w:themeColor="accent1" w:themeShade="80"/>
              </w:rPr>
            </w:pP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4A7438" w:rsidRDefault="004A7438" w:rsidP="00FE3B15">
            <w:pPr>
              <w:rPr>
                <w:color w:val="000000" w:themeColor="text1"/>
              </w:rPr>
            </w:pPr>
            <w:r w:rsidRPr="004A7438">
              <w:rPr>
                <w:color w:val="000000" w:themeColor="text1"/>
              </w:rPr>
              <w:t xml:space="preserve">The use of POP3, IMAP or SMTP remailers and/or services unless approved and </w:t>
            </w:r>
            <w:r w:rsidR="00400CDF">
              <w:rPr>
                <w:color w:val="000000" w:themeColor="text1"/>
              </w:rPr>
              <w:t>supported by ICT</w:t>
            </w:r>
            <w:r>
              <w:rPr>
                <w:color w:val="000000" w:themeColor="text1"/>
              </w:rPr>
              <w:t xml:space="preserve"> Department</w:t>
            </w:r>
            <w:r w:rsidRPr="004A7438">
              <w:rPr>
                <w:color w:val="000000" w:themeColor="text1"/>
              </w:rPr>
              <w:t>.</w:t>
            </w:r>
          </w:p>
        </w:tc>
      </w:tr>
      <w:tr w:rsidR="004A7438" w:rsidTr="00FE3B15">
        <w:tc>
          <w:tcPr>
            <w:tcW w:w="704" w:type="dxa"/>
          </w:tcPr>
          <w:p w:rsidR="004A7438" w:rsidRDefault="004A7438" w:rsidP="00FE3B15">
            <w:pPr>
              <w:rPr>
                <w:b/>
                <w:color w:val="1F4E79" w:themeColor="accent1" w:themeShade="80"/>
              </w:rPr>
            </w:pPr>
          </w:p>
        </w:tc>
        <w:tc>
          <w:tcPr>
            <w:tcW w:w="8312" w:type="dxa"/>
          </w:tcPr>
          <w:p w:rsidR="004A7438" w:rsidRPr="004A7438" w:rsidRDefault="0020507A" w:rsidP="0020507A">
            <w:pPr>
              <w:rPr>
                <w:color w:val="000000" w:themeColor="text1"/>
              </w:rPr>
            </w:pPr>
            <w:r>
              <w:rPr>
                <w:color w:val="000000" w:themeColor="text1"/>
              </w:rPr>
              <w:t>Sending e</w:t>
            </w:r>
            <w:r w:rsidR="004A7438">
              <w:rPr>
                <w:color w:val="000000" w:themeColor="text1"/>
              </w:rPr>
              <w:t xml:space="preserve">mail containing sensitive information like </w:t>
            </w:r>
            <w:r w:rsidRPr="0020507A">
              <w:rPr>
                <w:color w:val="000000" w:themeColor="text1"/>
              </w:rPr>
              <w:t>credit card details;</w:t>
            </w:r>
            <w:r>
              <w:rPr>
                <w:color w:val="000000" w:themeColor="text1"/>
              </w:rPr>
              <w:t xml:space="preserve"> </w:t>
            </w:r>
            <w:r w:rsidRPr="0020507A">
              <w:rPr>
                <w:color w:val="000000" w:themeColor="text1"/>
              </w:rPr>
              <w:t>customer account details;</w:t>
            </w:r>
            <w:r>
              <w:rPr>
                <w:color w:val="000000" w:themeColor="text1"/>
              </w:rPr>
              <w:t xml:space="preserve"> </w:t>
            </w:r>
            <w:r w:rsidRPr="0020507A">
              <w:rPr>
                <w:color w:val="000000" w:themeColor="text1"/>
              </w:rPr>
              <w:t>payroll or salary information;</w:t>
            </w:r>
            <w:r>
              <w:rPr>
                <w:color w:val="000000" w:themeColor="text1"/>
              </w:rPr>
              <w:t xml:space="preserve"> pensions information; </w:t>
            </w:r>
            <w:r w:rsidRPr="0020507A">
              <w:rPr>
                <w:color w:val="000000" w:themeColor="text1"/>
              </w:rPr>
              <w:t>passwords; remote access/VPN pre-shar</w:t>
            </w:r>
            <w:r>
              <w:rPr>
                <w:color w:val="000000" w:themeColor="text1"/>
              </w:rPr>
              <w:t>ed keys and profiles and others without encryption.</w:t>
            </w:r>
          </w:p>
        </w:tc>
      </w:tr>
      <w:tr w:rsidR="00FE3B15" w:rsidTr="00FE3B15">
        <w:tc>
          <w:tcPr>
            <w:tcW w:w="704" w:type="dxa"/>
          </w:tcPr>
          <w:p w:rsidR="00FE3B15" w:rsidRDefault="00FE3B15" w:rsidP="00FE3B15">
            <w:pPr>
              <w:rPr>
                <w:b/>
                <w:color w:val="1F4E79" w:themeColor="accent1" w:themeShade="80"/>
              </w:rPr>
            </w:pPr>
          </w:p>
        </w:tc>
        <w:tc>
          <w:tcPr>
            <w:tcW w:w="8312" w:type="dxa"/>
          </w:tcPr>
          <w:p w:rsidR="004A7438" w:rsidRPr="0020507A" w:rsidRDefault="004A7438" w:rsidP="004A7438">
            <w:pPr>
              <w:pStyle w:val="BodyText"/>
              <w:rPr>
                <w:rFonts w:asciiTheme="minorHAnsi" w:hAnsiTheme="minorHAnsi"/>
                <w:sz w:val="22"/>
                <w:szCs w:val="22"/>
              </w:rPr>
            </w:pPr>
            <w:r w:rsidRPr="0020507A">
              <w:rPr>
                <w:rFonts w:asciiTheme="minorHAnsi" w:hAnsiTheme="minorHAnsi"/>
                <w:sz w:val="22"/>
                <w:szCs w:val="22"/>
              </w:rPr>
              <w:t xml:space="preserve">Transmitting email without an approved </w:t>
            </w:r>
            <w:r w:rsidR="00452634">
              <w:rPr>
                <w:rFonts w:asciiTheme="minorHAnsi" w:hAnsiTheme="minorHAnsi"/>
                <w:sz w:val="22"/>
                <w:szCs w:val="22"/>
              </w:rPr>
              <w:t>[</w:t>
            </w:r>
            <w:r w:rsidR="00400CDF">
              <w:rPr>
                <w:rFonts w:asciiTheme="minorHAnsi" w:hAnsiTheme="minorHAnsi"/>
                <w:sz w:val="22"/>
                <w:szCs w:val="22"/>
              </w:rPr>
              <w:t xml:space="preserve">Organisation] </w:t>
            </w:r>
            <w:r w:rsidR="00400CDF" w:rsidRPr="0020507A">
              <w:rPr>
                <w:rFonts w:asciiTheme="minorHAnsi" w:hAnsiTheme="minorHAnsi"/>
                <w:sz w:val="22"/>
                <w:szCs w:val="22"/>
              </w:rPr>
              <w:t>email</w:t>
            </w:r>
            <w:r w:rsidRPr="0020507A">
              <w:rPr>
                <w:rFonts w:asciiTheme="minorHAnsi" w:hAnsiTheme="minorHAnsi"/>
                <w:sz w:val="22"/>
                <w:szCs w:val="22"/>
              </w:rPr>
              <w:t xml:space="preserve"> disclaimer (see Appendix).</w:t>
            </w:r>
          </w:p>
          <w:p w:rsidR="00FE3B15" w:rsidRPr="0020507A" w:rsidRDefault="00FE3B15" w:rsidP="00FE3B15">
            <w:pPr>
              <w:rPr>
                <w:b/>
                <w:color w:val="1F4E79" w:themeColor="accent1" w:themeShade="80"/>
              </w:rPr>
            </w:pPr>
          </w:p>
        </w:tc>
      </w:tr>
    </w:tbl>
    <w:p w:rsidR="00FE3B15" w:rsidRDefault="00FE3B15" w:rsidP="00FE3B15">
      <w:pPr>
        <w:rPr>
          <w:b/>
          <w:color w:val="1F4E79" w:themeColor="accent1" w:themeShade="80"/>
        </w:rPr>
      </w:pPr>
    </w:p>
    <w:p w:rsidR="00FE3B15" w:rsidRDefault="0020507A" w:rsidP="00FE3B15">
      <w:pPr>
        <w:rPr>
          <w:b/>
          <w:color w:val="1F4E79" w:themeColor="accent1" w:themeShade="80"/>
        </w:rPr>
      </w:pPr>
      <w:r>
        <w:rPr>
          <w:b/>
          <w:color w:val="1F4E79" w:themeColor="accent1" w:themeShade="80"/>
        </w:rPr>
        <w:t xml:space="preserve">APPENDEX </w:t>
      </w:r>
    </w:p>
    <w:p w:rsidR="0020507A" w:rsidRPr="0020507A" w:rsidRDefault="0020507A" w:rsidP="0020507A">
      <w:pPr>
        <w:jc w:val="both"/>
        <w:rPr>
          <w:i/>
          <w:color w:val="000000" w:themeColor="text1"/>
        </w:rPr>
      </w:pPr>
      <w:r w:rsidRPr="0020507A">
        <w:rPr>
          <w:i/>
          <w:color w:val="000000" w:themeColor="text1"/>
        </w:rPr>
        <w:t>Information in this email including any attachments may be privileged, confidential and is intended exclusively for the addressee. The views expressed may not be official policy, but the personal views of the originator. If you have received it in error, please notify the sender by return e-mail and delete it from your system. You should not reproduce, distribute, store, retransmit, use or disclose its contents to anyone.</w:t>
      </w:r>
    </w:p>
    <w:sectPr w:rsidR="0020507A" w:rsidRPr="0020507A">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298" w:rsidRDefault="00DC3298" w:rsidP="00FB67DF">
      <w:pPr>
        <w:spacing w:after="0" w:line="240" w:lineRule="auto"/>
      </w:pPr>
      <w:r>
        <w:separator/>
      </w:r>
    </w:p>
  </w:endnote>
  <w:endnote w:type="continuationSeparator" w:id="0">
    <w:p w:rsidR="00DC3298" w:rsidRDefault="00DC3298" w:rsidP="00FB6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ky InfoText Rg">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B24" w:rsidRPr="00024927" w:rsidRDefault="001E7B24" w:rsidP="00024927">
    <w:pPr>
      <w:pStyle w:val="Footer"/>
      <w:rPr>
        <w:b/>
        <w:color w:val="2E74B5" w:themeColor="accent1" w:themeShade="BF"/>
      </w:rPr>
    </w:pPr>
    <w:r>
      <w:rPr>
        <w:b/>
        <w:noProof/>
        <w:color w:val="5B9BD5" w:themeColor="accent1"/>
        <w:lang w:eastAsia="en-GB"/>
      </w:rPr>
      <mc:AlternateContent>
        <mc:Choice Requires="wps">
          <w:drawing>
            <wp:anchor distT="0" distB="0" distL="114300" distR="114300" simplePos="0" relativeHeight="251661312" behindDoc="0" locked="0" layoutInCell="1" allowOverlap="1">
              <wp:simplePos x="0" y="0"/>
              <wp:positionH relativeFrom="column">
                <wp:posOffset>-514350</wp:posOffset>
              </wp:positionH>
              <wp:positionV relativeFrom="paragraph">
                <wp:posOffset>269240</wp:posOffset>
              </wp:positionV>
              <wp:extent cx="67437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743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F815B8"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0.5pt,21.2pt" to="490.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" strokecolor="#5b9bd5 [3204]" strokeweight=".5pt">
              <v:stroke joinstyle="miter"/>
            </v:line>
          </w:pict>
        </mc:Fallback>
      </mc:AlternateContent>
    </w:r>
    <w:r w:rsidRPr="00024927">
      <w:rPr>
        <w:b/>
        <w:color w:val="2E74B5" w:themeColor="accent1" w:themeShade="BF"/>
      </w:rPr>
      <w:t xml:space="preserve">Version: xx                                                               Date:  xx                                 Company Name: xx </w:t>
    </w:r>
  </w:p>
  <w:p w:rsidR="001E7B24" w:rsidRPr="00024927" w:rsidRDefault="001E7B24" w:rsidP="00024927">
    <w:pPr>
      <w:pStyle w:val="Footer"/>
      <w:rPr>
        <w:b/>
        <w:color w:val="2E74B5" w:themeColor="accent1" w:themeShade="BF"/>
      </w:rPr>
    </w:pPr>
  </w:p>
  <w:p w:rsidR="001E7B24" w:rsidRDefault="001E7B24" w:rsidP="00024927">
    <w:pPr>
      <w:pStyle w:val="Footer"/>
      <w:rPr>
        <w:b/>
        <w:color w:val="2E74B5" w:themeColor="accent1" w:themeShade="BF"/>
      </w:rPr>
    </w:pPr>
    <w:r w:rsidRPr="00024927">
      <w:rPr>
        <w:b/>
        <w:color w:val="2E74B5" w:themeColor="accent1" w:themeShade="BF"/>
      </w:rPr>
      <w:t xml:space="preserve">Security Level: </w:t>
    </w:r>
    <w:r>
      <w:rPr>
        <w:b/>
        <w:color w:val="2E74B5" w:themeColor="accent1" w:themeShade="BF"/>
      </w:rPr>
      <w:t>Internal</w:t>
    </w:r>
    <w:r w:rsidRPr="00024927">
      <w:rPr>
        <w:b/>
        <w:color w:val="2E74B5" w:themeColor="accent1" w:themeShade="BF"/>
      </w:rPr>
      <w:tab/>
      <w:t xml:space="preserve">     Page </w:t>
    </w:r>
    <w:r w:rsidRPr="00024927">
      <w:rPr>
        <w:b/>
        <w:color w:val="2E74B5" w:themeColor="accent1" w:themeShade="BF"/>
      </w:rPr>
      <w:fldChar w:fldCharType="begin"/>
    </w:r>
    <w:r w:rsidRPr="00024927">
      <w:rPr>
        <w:b/>
        <w:color w:val="2E74B5" w:themeColor="accent1" w:themeShade="BF"/>
      </w:rPr>
      <w:instrText xml:space="preserve"> PAGE  \* Arabic  \* MERGEFORMAT </w:instrText>
    </w:r>
    <w:r w:rsidRPr="00024927">
      <w:rPr>
        <w:b/>
        <w:color w:val="2E74B5" w:themeColor="accent1" w:themeShade="BF"/>
      </w:rPr>
      <w:fldChar w:fldCharType="separate"/>
    </w:r>
    <w:r w:rsidR="00DF5A4D">
      <w:rPr>
        <w:b/>
        <w:noProof/>
        <w:color w:val="2E74B5" w:themeColor="accent1" w:themeShade="BF"/>
      </w:rPr>
      <w:t>5</w:t>
    </w:r>
    <w:r w:rsidRPr="00024927">
      <w:rPr>
        <w:b/>
        <w:color w:val="2E74B5" w:themeColor="accent1" w:themeShade="BF"/>
      </w:rPr>
      <w:fldChar w:fldCharType="end"/>
    </w:r>
    <w:r w:rsidRPr="00024927">
      <w:rPr>
        <w:b/>
        <w:color w:val="2E74B5" w:themeColor="accent1" w:themeShade="BF"/>
      </w:rPr>
      <w:t xml:space="preserve"> of </w:t>
    </w:r>
    <w:r w:rsidRPr="00024927">
      <w:rPr>
        <w:b/>
        <w:color w:val="2E74B5" w:themeColor="accent1" w:themeShade="BF"/>
      </w:rPr>
      <w:fldChar w:fldCharType="begin"/>
    </w:r>
    <w:r w:rsidRPr="00024927">
      <w:rPr>
        <w:b/>
        <w:color w:val="2E74B5" w:themeColor="accent1" w:themeShade="BF"/>
      </w:rPr>
      <w:instrText xml:space="preserve"> NUMPAGES  \* Arabic  \* MERGEFORMAT </w:instrText>
    </w:r>
    <w:r w:rsidRPr="00024927">
      <w:rPr>
        <w:b/>
        <w:color w:val="2E74B5" w:themeColor="accent1" w:themeShade="BF"/>
      </w:rPr>
      <w:fldChar w:fldCharType="separate"/>
    </w:r>
    <w:r w:rsidR="00DF5A4D">
      <w:rPr>
        <w:b/>
        <w:noProof/>
        <w:color w:val="2E74B5" w:themeColor="accent1" w:themeShade="BF"/>
      </w:rPr>
      <w:t>5</w:t>
    </w:r>
    <w:r w:rsidRPr="00024927">
      <w:rPr>
        <w:b/>
        <w:color w:val="2E74B5" w:themeColor="accent1" w:themeShade="BF"/>
      </w:rPr>
      <w:fldChar w:fldCharType="end"/>
    </w:r>
  </w:p>
  <w:p w:rsidR="003B5C1D" w:rsidRDefault="00DF5A4D" w:rsidP="003B5C1D">
    <w:pPr>
      <w:pStyle w:val="Footer"/>
      <w:ind w:left="-227"/>
      <w:rPr>
        <w:b/>
        <w:color w:val="FF0000"/>
        <w:sz w:val="18"/>
        <w:szCs w:val="18"/>
      </w:rPr>
    </w:pPr>
    <w:r>
      <w:rPr>
        <w:b/>
        <w:color w:val="2E74B5" w:themeColor="accent1" w:themeShade="BF"/>
        <w:sz w:val="20"/>
        <w:szCs w:val="20"/>
      </w:rPr>
      <w:t xml:space="preserve">     </w:t>
    </w:r>
    <w:r w:rsidR="003B5C1D">
      <w:rPr>
        <w:b/>
        <w:color w:val="2E74B5" w:themeColor="accent1" w:themeShade="BF"/>
        <w:sz w:val="20"/>
        <w:szCs w:val="20"/>
      </w:rPr>
      <w:t xml:space="preserve"> </w:t>
    </w:r>
    <w:proofErr w:type="spellStart"/>
    <w:r w:rsidR="003B5C1D" w:rsidRPr="00DF5A4D">
      <w:rPr>
        <w:b/>
        <w:color w:val="FF0000"/>
        <w:sz w:val="18"/>
        <w:szCs w:val="18"/>
      </w:rPr>
      <w:t>NetHost</w:t>
    </w:r>
    <w:proofErr w:type="spellEnd"/>
    <w:r w:rsidR="003B5C1D" w:rsidRPr="00DF5A4D">
      <w:rPr>
        <w:b/>
        <w:color w:val="FF0000"/>
        <w:sz w:val="18"/>
        <w:szCs w:val="18"/>
      </w:rPr>
      <w:t xml:space="preserve"> Legislation- Cyber Essentials and ISO Standard Management System Certification Company, Scotland</w:t>
    </w:r>
    <w:r w:rsidRPr="00DF5A4D">
      <w:rPr>
        <w:b/>
        <w:color w:val="FF0000"/>
        <w:sz w:val="18"/>
        <w:szCs w:val="18"/>
      </w:rPr>
      <w:t>/England</w:t>
    </w:r>
  </w:p>
  <w:p w:rsidR="00DF5A4D" w:rsidRPr="00DF5A4D" w:rsidRDefault="00DF5A4D" w:rsidP="003B5C1D">
    <w:pPr>
      <w:pStyle w:val="Footer"/>
      <w:ind w:left="-227"/>
      <w:rPr>
        <w:b/>
        <w:color w:val="FF0000"/>
        <w:sz w:val="18"/>
        <w:szCs w:val="18"/>
      </w:rPr>
    </w:pPr>
  </w:p>
  <w:p w:rsidR="00C93EA1" w:rsidRPr="003B5C1D" w:rsidRDefault="00C93EA1" w:rsidP="003B5C1D">
    <w:pPr>
      <w:pStyle w:val="Footer"/>
      <w:ind w:left="-227"/>
      <w:rPr>
        <w:b/>
        <w:color w:val="2E74B5" w:themeColor="accent1" w:themeShade="BF"/>
        <w:sz w:val="20"/>
        <w:szCs w:val="20"/>
      </w:rPr>
    </w:pPr>
    <w:r>
      <w:rPr>
        <w:b/>
        <w:color w:val="FF0000"/>
        <w:sz w:val="20"/>
        <w:szCs w:val="20"/>
      </w:rPr>
      <w:t xml:space="preserve">   </w:t>
    </w:r>
    <w:hyperlink r:id="rId1" w:history="1">
      <w:r>
        <w:rPr>
          <w:rStyle w:val="Hyperlink"/>
          <w:b/>
          <w:sz w:val="20"/>
          <w:szCs w:val="20"/>
        </w:rPr>
        <w:t>info@nethostlegislation.co.uk</w:t>
      </w:r>
    </w:hyperlink>
    <w:r>
      <w:rPr>
        <w:b/>
        <w:color w:val="FF0000"/>
        <w:sz w:val="20"/>
        <w:szCs w:val="20"/>
      </w:rPr>
      <w:t xml:space="preserve">, </w:t>
    </w:r>
    <w:r>
      <w:rPr>
        <w:b/>
        <w:color w:val="FF0000"/>
        <w:sz w:val="20"/>
        <w:szCs w:val="20"/>
      </w:rPr>
      <w:tab/>
      <w:t xml:space="preserve">                                                                                        www.nethostlegislation.co.uk</w:t>
    </w:r>
  </w:p>
  <w:p w:rsidR="001E7B24" w:rsidRDefault="001E7B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298" w:rsidRDefault="00DC3298" w:rsidP="00FB67DF">
      <w:pPr>
        <w:spacing w:after="0" w:line="240" w:lineRule="auto"/>
      </w:pPr>
      <w:r>
        <w:separator/>
      </w:r>
    </w:p>
  </w:footnote>
  <w:footnote w:type="continuationSeparator" w:id="0">
    <w:p w:rsidR="00DC3298" w:rsidRDefault="00DC3298" w:rsidP="00FB6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12" w:rsidRDefault="00DC329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617.35pt;height:18.3pt;rotation:315;z-index:-251651072;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DF3" w:rsidRPr="00034DF3" w:rsidRDefault="00DC3298" w:rsidP="00034DF3">
    <w:pPr>
      <w:pStyle w:val="Header"/>
      <w:ind w:firstLine="3600"/>
      <w:rPr>
        <w:caps/>
        <w:noProof/>
        <w:color w:val="2E74B5" w:themeColor="accent1" w:themeShade="BF"/>
        <w:sz w:val="28"/>
        <w:szCs w:val="28"/>
        <w:lang w:eastAsia="en-GB"/>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617.35pt;height:18.3pt;rotation:315;z-index:-251649024;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England"/>
          <w10:wrap anchorx="margin" anchory="margin"/>
        </v:shape>
      </w:pict>
    </w:r>
    <w:r w:rsidR="001E7B24" w:rsidRPr="00FB67DF">
      <w:rPr>
        <w:caps/>
        <w:noProof/>
        <w:color w:val="2E74B5" w:themeColor="accent1" w:themeShade="BF"/>
        <w:sz w:val="28"/>
        <w:szCs w:val="28"/>
        <w:lang w:eastAsia="en-GB"/>
      </w:rPr>
      <mc:AlternateContent>
        <mc:Choice Requires="wpg">
          <w:drawing>
            <wp:anchor distT="0" distB="0" distL="114300" distR="114300" simplePos="0" relativeHeight="251659264" behindDoc="0" locked="0" layoutInCell="1" allowOverlap="1" wp14:anchorId="5EFADF58" wp14:editId="59572216">
              <wp:simplePos x="0" y="0"/>
              <wp:positionH relativeFrom="page">
                <wp:align>left</wp:align>
              </wp:positionH>
              <wp:positionV relativeFrom="page">
                <wp:posOffset>247649</wp:posOffset>
              </wp:positionV>
              <wp:extent cx="1876425" cy="1247775"/>
              <wp:effectExtent l="0" t="0" r="9525" b="9525"/>
              <wp:wrapNone/>
              <wp:docPr id="158" name="Group 158"/>
              <wp:cNvGraphicFramePr/>
              <a:graphic xmlns:a="http://schemas.openxmlformats.org/drawingml/2006/main">
                <a:graphicData uri="http://schemas.microsoft.com/office/word/2010/wordprocessingGroup">
                  <wpg:wgp>
                    <wpg:cNvGrpSpPr/>
                    <wpg:grpSpPr>
                      <a:xfrm>
                        <a:off x="0" y="0"/>
                        <a:ext cx="1876425" cy="1247775"/>
                        <a:chOff x="0" y="0"/>
                        <a:chExt cx="1700784" cy="1024128"/>
                      </a:xfrm>
                    </wpg:grpSpPr>
                    <wpg:grpSp>
                      <wpg:cNvPr id="159" name="Group 159"/>
                      <wpg:cNvGrpSpPr/>
                      <wpg:grpSpPr>
                        <a:xfrm>
                          <a:off x="0" y="0"/>
                          <a:ext cx="1700784" cy="1024128"/>
                          <a:chOff x="0" y="0"/>
                          <a:chExt cx="1700784" cy="1024128"/>
                        </a:xfrm>
                      </wpg:grpSpPr>
                      <wps:wsp>
                        <wps:cNvPr id="160" name="Rectangle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angle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 Box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E7B24" w:rsidRDefault="001E7B24">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DF5A4D">
                              <w:rPr>
                                <w:noProof/>
                                <w:color w:val="FFFFFF" w:themeColor="background1"/>
                                <w:sz w:val="24"/>
                                <w:szCs w:val="24"/>
                              </w:rPr>
                              <w:t>5</w:t>
                            </w:r>
                            <w:r>
                              <w:rPr>
                                <w:noProof/>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FADF58" id="Group 158" o:spid="_x0000_s1026" style="position:absolute;left:0;text-align:left;margin-left:0;margin-top:19.5pt;width:147.75pt;height:98.25pt;z-index:251659264;mso-position-horizontal:left;mso-position-horizontal-relative:page;mso-position-vertical-relative:page;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">
              <v:group id="Group 159"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angle 1" o:spid="_x0000_s1029"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5b9bd5 [3204]" stroked="f" strokeweight="1pt">
                  <v:stroke joinstyle="miter"/>
                  <v:path arrowok="t" o:connecttype="custom" o:connectlocs="0,0;1463040,0;910508,376493;0,1014984;0,0" o:connectangles="0,0,0,0,0"/>
                </v:shape>
                <v:rect id="Rectangle 162"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Text Box 163" o:spid="_x0000_s1031"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rsidR="001E7B24" w:rsidRDefault="001E7B24">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DF5A4D">
                        <w:rPr>
                          <w:noProof/>
                          <w:color w:val="FFFFFF" w:themeColor="background1"/>
                          <w:sz w:val="24"/>
                          <w:szCs w:val="24"/>
                        </w:rPr>
                        <w:t>5</w:t>
                      </w:r>
                      <w:r>
                        <w:rPr>
                          <w:noProof/>
                          <w:color w:val="FFFFFF" w:themeColor="background1"/>
                          <w:sz w:val="24"/>
                          <w:szCs w:val="24"/>
                        </w:rPr>
                        <w:fldChar w:fldCharType="end"/>
                      </w:r>
                    </w:p>
                  </w:txbxContent>
                </v:textbox>
              </v:shape>
              <w10:wrap anchorx="page" anchory="page"/>
            </v:group>
          </w:pict>
        </mc:Fallback>
      </mc:AlternateContent>
    </w:r>
    <w:r w:rsidR="00034DF3" w:rsidRPr="00034DF3">
      <w:t xml:space="preserve"> </w:t>
    </w:r>
  </w:p>
  <w:p w:rsidR="001E7B24" w:rsidRPr="00FB67DF" w:rsidRDefault="00034DF3" w:rsidP="00034DF3">
    <w:pPr>
      <w:pStyle w:val="Header"/>
      <w:rPr>
        <w:color w:val="2E74B5" w:themeColor="accent1" w:themeShade="BF"/>
        <w:sz w:val="28"/>
        <w:szCs w:val="28"/>
      </w:rPr>
    </w:pPr>
    <w:r>
      <w:rPr>
        <w:caps/>
        <w:noProof/>
        <w:color w:val="2E74B5" w:themeColor="accent1" w:themeShade="BF"/>
        <w:sz w:val="28"/>
        <w:szCs w:val="28"/>
        <w:lang w:eastAsia="en-GB"/>
      </w:rPr>
      <w:t xml:space="preserve">                                             </w:t>
    </w:r>
    <w:r w:rsidRPr="00034DF3">
      <w:rPr>
        <w:caps/>
        <w:noProof/>
        <w:color w:val="2E74B5" w:themeColor="accent1" w:themeShade="BF"/>
        <w:sz w:val="28"/>
        <w:szCs w:val="28"/>
        <w:lang w:eastAsia="en-GB"/>
      </w:rPr>
      <w:t xml:space="preserve">Electronic Mail </w:t>
    </w:r>
    <w:r>
      <w:rPr>
        <w:color w:val="2E74B5" w:themeColor="accent1" w:themeShade="BF"/>
        <w:sz w:val="28"/>
        <w:szCs w:val="28"/>
      </w:rPr>
      <w:t>POLICY</w:t>
    </w:r>
  </w:p>
  <w:p w:rsidR="001E7B24" w:rsidRDefault="001E7B24" w:rsidP="00FB67DF">
    <w:pPr>
      <w:pStyle w:val="Header"/>
      <w:ind w:firstLine="2160"/>
      <w:rPr>
        <w:b/>
        <w:color w:val="1F4E79" w:themeColor="accent1" w:themeShade="80"/>
        <w:sz w:val="36"/>
        <w:szCs w:val="36"/>
      </w:rPr>
    </w:pPr>
    <w:r>
      <w:t xml:space="preserve">                             </w:t>
    </w:r>
    <w:r>
      <w:rPr>
        <w:b/>
        <w:noProof/>
        <w:color w:val="5B9BD5" w:themeColor="accent1"/>
        <w:sz w:val="36"/>
        <w:szCs w:val="36"/>
        <w:lang w:eastAsia="en-GB"/>
      </w:rPr>
      <mc:AlternateContent>
        <mc:Choice Requires="wps">
          <w:drawing>
            <wp:anchor distT="0" distB="0" distL="114300" distR="114300" simplePos="0" relativeHeight="251660288" behindDoc="0" locked="0" layoutInCell="1" allowOverlap="1">
              <wp:simplePos x="0" y="0"/>
              <wp:positionH relativeFrom="column">
                <wp:posOffset>170815</wp:posOffset>
              </wp:positionH>
              <wp:positionV relativeFrom="paragraph">
                <wp:posOffset>6985</wp:posOffset>
              </wp:positionV>
              <wp:extent cx="6334125" cy="5715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6334125" cy="57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121FCC"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45pt,.55pt" to="512.2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" strokecolor="#5b9bd5 [3204]" strokeweight=".5pt">
              <v:stroke joinstyle="miter"/>
            </v:line>
          </w:pict>
        </mc:Fallback>
      </mc:AlternateContent>
    </w:r>
  </w:p>
  <w:p w:rsidR="001E7B24" w:rsidRPr="00FB67DF" w:rsidRDefault="001E7B24" w:rsidP="00FB67DF">
    <w:pPr>
      <w:pStyle w:val="Header"/>
      <w:ind w:firstLine="2160"/>
      <w:rPr>
        <w:b/>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12" w:rsidRDefault="00DC329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617.35pt;height:18.3pt;rotation:315;z-index:-251653120;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0E6FAC"/>
    <w:multiLevelType w:val="hybridMultilevel"/>
    <w:tmpl w:val="6680A34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7DF"/>
    <w:rsid w:val="00024927"/>
    <w:rsid w:val="00034DF3"/>
    <w:rsid w:val="00036CDC"/>
    <w:rsid w:val="000D41E3"/>
    <w:rsid w:val="0012352D"/>
    <w:rsid w:val="001A1112"/>
    <w:rsid w:val="001E7B24"/>
    <w:rsid w:val="0020507A"/>
    <w:rsid w:val="00394236"/>
    <w:rsid w:val="003A20A0"/>
    <w:rsid w:val="003B5C1D"/>
    <w:rsid w:val="00400CDF"/>
    <w:rsid w:val="00447404"/>
    <w:rsid w:val="00452634"/>
    <w:rsid w:val="00495E74"/>
    <w:rsid w:val="004A7284"/>
    <w:rsid w:val="004A7438"/>
    <w:rsid w:val="004F0305"/>
    <w:rsid w:val="00720EE8"/>
    <w:rsid w:val="00794F4A"/>
    <w:rsid w:val="008A0CB1"/>
    <w:rsid w:val="008C5236"/>
    <w:rsid w:val="008E1DCA"/>
    <w:rsid w:val="009504AE"/>
    <w:rsid w:val="009A4168"/>
    <w:rsid w:val="00AF3508"/>
    <w:rsid w:val="00BB3A72"/>
    <w:rsid w:val="00C271EE"/>
    <w:rsid w:val="00C42AD2"/>
    <w:rsid w:val="00C93EA1"/>
    <w:rsid w:val="00D84100"/>
    <w:rsid w:val="00DC3298"/>
    <w:rsid w:val="00DF5A4D"/>
    <w:rsid w:val="00ED3408"/>
    <w:rsid w:val="00FB67DF"/>
    <w:rsid w:val="00FE3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34F7F5A"/>
  <w15:chartTrackingRefBased/>
  <w15:docId w15:val="{D9CB679F-F2F1-4A60-97DA-A1FBE05ED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942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36CD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67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67DF"/>
  </w:style>
  <w:style w:type="paragraph" w:styleId="Footer">
    <w:name w:val="footer"/>
    <w:basedOn w:val="Normal"/>
    <w:link w:val="FooterChar"/>
    <w:uiPriority w:val="99"/>
    <w:unhideWhenUsed/>
    <w:rsid w:val="00FB67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67DF"/>
  </w:style>
  <w:style w:type="paragraph" w:customStyle="1" w:styleId="Single">
    <w:name w:val="Single"/>
    <w:basedOn w:val="Normal"/>
    <w:link w:val="SingleChar"/>
    <w:rsid w:val="001E7B24"/>
    <w:pPr>
      <w:spacing w:after="0" w:line="240" w:lineRule="auto"/>
    </w:pPr>
    <w:rPr>
      <w:rFonts w:ascii="Sky InfoText Rg" w:eastAsia="Times New Roman" w:hAnsi="Sky InfoText Rg" w:cs="Times New Roman"/>
      <w:sz w:val="24"/>
      <w:szCs w:val="24"/>
    </w:rPr>
  </w:style>
  <w:style w:type="character" w:customStyle="1" w:styleId="SingleChar">
    <w:name w:val="Single Char"/>
    <w:basedOn w:val="DefaultParagraphFont"/>
    <w:link w:val="Single"/>
    <w:rsid w:val="001E7B24"/>
    <w:rPr>
      <w:rFonts w:ascii="Sky InfoText Rg" w:eastAsia="Times New Roman" w:hAnsi="Sky InfoText Rg" w:cs="Times New Roman"/>
      <w:sz w:val="24"/>
      <w:szCs w:val="24"/>
    </w:rPr>
  </w:style>
  <w:style w:type="table" w:customStyle="1" w:styleId="SecurityTable1">
    <w:name w:val="Security Table 1"/>
    <w:basedOn w:val="TableProfessional"/>
    <w:rsid w:val="001E7B24"/>
    <w:pPr>
      <w:spacing w:after="0" w:line="240" w:lineRule="auto"/>
      <w:jc w:val="both"/>
    </w:pPr>
    <w:rPr>
      <w:rFonts w:ascii="Sky InfoText Rg" w:eastAsia="Times New Roman" w:hAnsi="Sky InfoText Rg" w:cs="Times New Roman"/>
      <w:sz w:val="24"/>
      <w:szCs w:val="24"/>
      <w:lang w:eastAsia="en-GB"/>
    </w:rPr>
    <w:tblPr>
      <w:tblBorders>
        <w:top w:val="single" w:sz="12" w:space="0" w:color="3366FF"/>
        <w:left w:val="single" w:sz="12" w:space="0" w:color="3366FF"/>
        <w:bottom w:val="single" w:sz="12" w:space="0" w:color="3366FF"/>
        <w:right w:val="single" w:sz="12" w:space="0" w:color="3366FF"/>
        <w:insideH w:val="single" w:sz="6" w:space="0" w:color="3366FF"/>
        <w:insideV w:val="single" w:sz="6" w:space="0" w:color="3366FF"/>
      </w:tblBorders>
    </w:tblPr>
    <w:tcPr>
      <w:shd w:val="clear" w:color="auto" w:fill="auto"/>
    </w:tcPr>
    <w:tblStylePr w:type="firstRow">
      <w:rPr>
        <w:b/>
        <w:bCs/>
        <w:color w:val="FFFFFF"/>
      </w:rPr>
      <w:tblPr/>
      <w:tcPr>
        <w:tcBorders>
          <w:insideV w:val="single" w:sz="6" w:space="0" w:color="FFFFFF"/>
          <w:tl2br w:val="none" w:sz="0" w:space="0" w:color="auto"/>
          <w:tr2bl w:val="none" w:sz="0" w:space="0" w:color="auto"/>
        </w:tcBorders>
        <w:shd w:val="clear" w:color="auto" w:fill="3366FF"/>
      </w:tcPr>
    </w:tblStylePr>
  </w:style>
  <w:style w:type="character" w:customStyle="1" w:styleId="BodyTextChar">
    <w:name w:val="Body Text Char"/>
    <w:basedOn w:val="DefaultParagraphFont"/>
    <w:link w:val="BodyText"/>
    <w:rsid w:val="001E7B24"/>
    <w:rPr>
      <w:rFonts w:ascii="Sky InfoText Rg" w:hAnsi="Sky InfoText Rg"/>
      <w:sz w:val="24"/>
      <w:szCs w:val="24"/>
    </w:rPr>
  </w:style>
  <w:style w:type="paragraph" w:styleId="BodyText">
    <w:name w:val="Body Text"/>
    <w:basedOn w:val="Normal"/>
    <w:link w:val="BodyTextChar"/>
    <w:rsid w:val="001E7B24"/>
    <w:pPr>
      <w:spacing w:after="120" w:line="240" w:lineRule="auto"/>
      <w:jc w:val="both"/>
    </w:pPr>
    <w:rPr>
      <w:rFonts w:ascii="Sky InfoText Rg" w:hAnsi="Sky InfoText Rg"/>
      <w:sz w:val="24"/>
      <w:szCs w:val="24"/>
    </w:rPr>
  </w:style>
  <w:style w:type="character" w:customStyle="1" w:styleId="BodyTextChar1">
    <w:name w:val="Body Text Char1"/>
    <w:basedOn w:val="DefaultParagraphFont"/>
    <w:uiPriority w:val="99"/>
    <w:semiHidden/>
    <w:rsid w:val="001E7B24"/>
  </w:style>
  <w:style w:type="table" w:styleId="TableProfessional">
    <w:name w:val="Table Professional"/>
    <w:basedOn w:val="TableNormal"/>
    <w:uiPriority w:val="99"/>
    <w:semiHidden/>
    <w:unhideWhenUsed/>
    <w:rsid w:val="001E7B2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Heading1Char">
    <w:name w:val="Heading 1 Char"/>
    <w:basedOn w:val="DefaultParagraphFont"/>
    <w:link w:val="Heading1"/>
    <w:uiPriority w:val="9"/>
    <w:rsid w:val="0039423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36CDC"/>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FE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A7284"/>
    <w:pPr>
      <w:outlineLvl w:val="9"/>
    </w:pPr>
    <w:rPr>
      <w:lang w:val="en-US"/>
    </w:rPr>
  </w:style>
  <w:style w:type="paragraph" w:styleId="TOC1">
    <w:name w:val="toc 1"/>
    <w:basedOn w:val="Normal"/>
    <w:next w:val="Normal"/>
    <w:autoRedefine/>
    <w:uiPriority w:val="39"/>
    <w:unhideWhenUsed/>
    <w:rsid w:val="004A7284"/>
    <w:pPr>
      <w:spacing w:after="100"/>
    </w:pPr>
  </w:style>
  <w:style w:type="paragraph" w:styleId="TOC2">
    <w:name w:val="toc 2"/>
    <w:basedOn w:val="Normal"/>
    <w:next w:val="Normal"/>
    <w:autoRedefine/>
    <w:uiPriority w:val="39"/>
    <w:unhideWhenUsed/>
    <w:rsid w:val="004A7284"/>
    <w:pPr>
      <w:spacing w:after="100"/>
      <w:ind w:left="220"/>
    </w:pPr>
  </w:style>
  <w:style w:type="character" w:styleId="Hyperlink">
    <w:name w:val="Hyperlink"/>
    <w:basedOn w:val="DefaultParagraphFont"/>
    <w:uiPriority w:val="99"/>
    <w:unhideWhenUsed/>
    <w:rsid w:val="004A72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nethostlegislation.co.u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ADF35-012D-43C9-B9D1-FF66A2CCC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Pages>
  <Words>637</Words>
  <Characters>3636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abiola abimbola</dc:creator>
  <cp:keywords/>
  <dc:description/>
  <cp:lastModifiedBy>abiola abimbola</cp:lastModifiedBy>
  <cp:revision>11</cp:revision>
  <dcterms:created xsi:type="dcterms:W3CDTF">2017-02-26T18:21:00Z</dcterms:created>
  <dcterms:modified xsi:type="dcterms:W3CDTF">2017-03-08T18:43:00Z</dcterms:modified>
</cp:coreProperties>
</file>